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9A459" w14:textId="77777777" w:rsidR="00B82FFD" w:rsidRDefault="00B82FF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8034"/>
      </w:tblGrid>
      <w:tr w:rsidR="00B82FFD" w14:paraId="0124EEDC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6B2BF14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12592674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B82FFD" w14:paraId="1FAA279A" w14:textId="77777777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14:paraId="00EC22AD" w14:textId="77777777" w:rsidR="00B82FFD" w:rsidRDefault="006857AA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14:paraId="7DFAF587" w14:textId="77777777" w:rsidR="00B82FFD" w:rsidRDefault="006857AA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DBE0B4C" w14:textId="77777777" w:rsidR="00B82FFD" w:rsidRDefault="006857A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ab/>
      </w:r>
    </w:p>
    <w:p w14:paraId="5EC43FF8" w14:textId="77777777" w:rsidR="00B82FFD" w:rsidRDefault="00B82FFD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</w:p>
    <w:p w14:paraId="29D6F35F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 xml:space="preserve">OŚWIADCZENIE O PRZYNALEŻNOŚCI LUB BRAKU PRZYNALEŻNOŚCI </w:t>
      </w:r>
    </w:p>
    <w:p w14:paraId="36435B07" w14:textId="77777777" w:rsidR="00B82FFD" w:rsidRDefault="006857AA">
      <w:pPr>
        <w:spacing w:line="276" w:lineRule="auto"/>
        <w:jc w:val="center"/>
        <w:rPr>
          <w:rFonts w:ascii="Verdana" w:eastAsia="Calibri" w:hAnsi="Verdana" w:cs="Arial"/>
          <w:b/>
          <w:sz w:val="20"/>
          <w:lang w:eastAsia="en-US"/>
        </w:rPr>
      </w:pPr>
      <w:r>
        <w:rPr>
          <w:rFonts w:ascii="Verdana" w:eastAsia="Calibri" w:hAnsi="Verdana" w:cs="Arial"/>
          <w:b/>
          <w:sz w:val="20"/>
          <w:lang w:eastAsia="en-US"/>
        </w:rPr>
        <w:t>DO TEJ SAMEJ GRUPY KAPITAŁOWEJ</w:t>
      </w:r>
    </w:p>
    <w:p w14:paraId="5107FB60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3BD6BBDE" w14:textId="4737EA3E" w:rsidR="0005117F" w:rsidRPr="001B33BE" w:rsidRDefault="006857AA" w:rsidP="001B33BE">
      <w:pPr>
        <w:spacing w:before="57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 xml:space="preserve">W związku ze złożeniem oferty w postępowaniu o udzielenie zamówienia publicznego </w:t>
      </w:r>
      <w:r w:rsidR="00C04099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>pn</w:t>
      </w:r>
      <w:r w:rsidR="001B33BE"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eastAsia="Calibri" w:hAnsi="Verdana" w:cs="Arial"/>
          <w:sz w:val="20"/>
          <w:lang w:eastAsia="en-US"/>
        </w:rPr>
        <w:t xml:space="preserve">: </w:t>
      </w:r>
      <w:r w:rsidR="001B33BE">
        <w:rPr>
          <w:rFonts w:ascii="Verdana" w:hAnsi="Verdana" w:cstheme="minorHAnsi"/>
          <w:b/>
          <w:bCs/>
          <w:sz w:val="18"/>
          <w:szCs w:val="18"/>
        </w:rPr>
        <w:t>„B</w:t>
      </w:r>
      <w:r w:rsidR="001B33BE">
        <w:rPr>
          <w:rFonts w:ascii="Verdana" w:hAnsi="Verdana"/>
          <w:b/>
          <w:bCs/>
          <w:sz w:val="18"/>
          <w:szCs w:val="18"/>
        </w:rPr>
        <w:t xml:space="preserve">udowa przyłącza ciepłowniczego o budynku Urzędu Miasta w Bielawie przy pl. Wolności 1 </w:t>
      </w:r>
      <w:r w:rsidR="001B33BE">
        <w:rPr>
          <w:rFonts w:ascii="Verdana" w:hAnsi="Verdana"/>
          <w:b/>
          <w:bCs/>
          <w:sz w:val="18"/>
          <w:szCs w:val="18"/>
        </w:rPr>
        <w:br/>
      </w:r>
      <w:r w:rsidR="001B33BE">
        <w:rPr>
          <w:rFonts w:ascii="Verdana" w:hAnsi="Verdana"/>
          <w:b/>
          <w:bCs/>
          <w:sz w:val="18"/>
          <w:szCs w:val="18"/>
        </w:rPr>
        <w:t>oraz do budynku Rady Miasta przy ul. Piastowskiej 1 w Bielawie”</w:t>
      </w:r>
      <w:r w:rsidR="0005117F" w:rsidRPr="00EE62DC">
        <w:rPr>
          <w:rFonts w:ascii="Verdana" w:hAnsi="Verdana" w:cstheme="minorHAnsi"/>
          <w:sz w:val="18"/>
          <w:szCs w:val="18"/>
        </w:rPr>
        <w:t xml:space="preserve">, prowadzonego przez Zamawiającego </w:t>
      </w:r>
      <w:r w:rsidR="0005117F"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05117F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05117F">
        <w:rPr>
          <w:rFonts w:ascii="Verdana" w:hAnsi="Verdana" w:cstheme="minorHAnsi"/>
          <w:b/>
          <w:bCs/>
          <w:sz w:val="18"/>
          <w:szCs w:val="18"/>
        </w:rPr>
        <w:t>ę</w:t>
      </w:r>
      <w:r w:rsidR="0005117F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o.o., ul. Wolności 57 , 58-260 Bielawa</w:t>
      </w:r>
      <w:r w:rsidR="0005117F" w:rsidRPr="00EE62DC">
        <w:rPr>
          <w:rFonts w:ascii="Verdana" w:hAnsi="Verdana" w:cstheme="minorHAnsi"/>
          <w:b/>
          <w:sz w:val="18"/>
          <w:szCs w:val="18"/>
        </w:rPr>
        <w:t>,</w:t>
      </w:r>
      <w:r w:rsidR="0005117F"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3B19A878" w14:textId="77777777" w:rsidR="0005117F" w:rsidRPr="00EE62DC" w:rsidRDefault="0005117F" w:rsidP="001B33BE">
      <w:pPr>
        <w:spacing w:line="276" w:lineRule="auto"/>
        <w:ind w:firstLine="708"/>
        <w:jc w:val="both"/>
        <w:rPr>
          <w:rFonts w:ascii="Verdana" w:hAnsi="Verdana" w:cstheme="minorHAnsi"/>
          <w:sz w:val="18"/>
          <w:szCs w:val="18"/>
        </w:rPr>
      </w:pPr>
    </w:p>
    <w:p w14:paraId="495CA812" w14:textId="37F2047F" w:rsidR="00B82FFD" w:rsidRDefault="006857AA" w:rsidP="0005117F">
      <w:pPr>
        <w:spacing w:line="276" w:lineRule="auto"/>
        <w:ind w:firstLine="567"/>
        <w:jc w:val="both"/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0" w:name="view%2525252525253A_id1%2525252525253A_i"/>
      <w:bookmarkEnd w:id="0"/>
      <w:r>
        <w:rPr>
          <w:rFonts w:ascii="Verdana" w:eastAsia="Calibri" w:hAnsi="Verdana" w:cs="Arial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ascii="Verdana" w:eastAsia="Calibri" w:hAnsi="Verdana" w:cs="Arial"/>
          <w:sz w:val="20"/>
          <w:lang w:eastAsia="en-US"/>
        </w:rPr>
        <w:t>)*</w:t>
      </w:r>
    </w:p>
    <w:p w14:paraId="02A8A6BD" w14:textId="77777777" w:rsidR="00B82FFD" w:rsidRDefault="006857AA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–</w:t>
      </w:r>
      <w:r>
        <w:rPr>
          <w:rFonts w:ascii="Verdana" w:eastAsia="Calibri" w:hAnsi="Verdana" w:cs="Arial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</w:t>
      </w:r>
      <w:proofErr w:type="spellStart"/>
      <w:r>
        <w:rPr>
          <w:rFonts w:ascii="Verdana" w:eastAsia="Calibri" w:hAnsi="Verdana" w:cs="Arial"/>
          <w:sz w:val="20"/>
          <w:lang w:eastAsia="en-US"/>
        </w:rPr>
        <w:t>cami</w:t>
      </w:r>
      <w:proofErr w:type="spellEnd"/>
      <w:r>
        <w:rPr>
          <w:rFonts w:ascii="Verdana" w:eastAsia="Calibri" w:hAnsi="Verdana" w:cs="Arial"/>
          <w:sz w:val="20"/>
          <w:lang w:eastAsia="en-US"/>
        </w:rPr>
        <w:t>, którzy złożyli ofertę (podać)*:</w:t>
      </w:r>
    </w:p>
    <w:p w14:paraId="1B115F3A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1)</w:t>
      </w:r>
      <w:r>
        <w:rPr>
          <w:rFonts w:ascii="Verdana" w:eastAsia="Calibri" w:hAnsi="Verdana" w:cs="Arial"/>
          <w:sz w:val="20"/>
          <w:lang w:eastAsia="en-US"/>
        </w:rPr>
        <w:tab/>
        <w:t xml:space="preserve">………………………………………………………………………………... </w:t>
      </w:r>
    </w:p>
    <w:p w14:paraId="047F0141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2)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………………………………………………………………………….……..</w:t>
      </w:r>
    </w:p>
    <w:p w14:paraId="175FC22E" w14:textId="77777777" w:rsidR="00B82FFD" w:rsidRDefault="006857AA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3)</w:t>
      </w:r>
      <w:r>
        <w:rPr>
          <w:rFonts w:ascii="Verdana" w:eastAsia="Calibri" w:hAnsi="Verdana" w:cs="Arial"/>
          <w:sz w:val="20"/>
          <w:lang w:eastAsia="en-US"/>
        </w:rPr>
        <w:tab/>
        <w:t>…………………………………………………………………..…………….</w:t>
      </w:r>
    </w:p>
    <w:p w14:paraId="4FA90E97" w14:textId="77777777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UWAGA:</w:t>
      </w:r>
    </w:p>
    <w:p w14:paraId="089D69D0" w14:textId="256236C8" w:rsidR="00B82FFD" w:rsidRDefault="006857AA">
      <w:pPr>
        <w:tabs>
          <w:tab w:val="left" w:pos="1701"/>
        </w:tabs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 xml:space="preserve">W przypadku przynależności do tej samej grupy kapitałowej Wykonawca może złożyć wraz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 xml:space="preserve">z oświadczeniem dokumenty bądź informacje potwierdzające, że powiązania z innym Wykonawcą </w:t>
      </w:r>
      <w:r w:rsidR="0005117F">
        <w:rPr>
          <w:rFonts w:ascii="Verdana" w:eastAsia="Calibri" w:hAnsi="Verdana" w:cs="Arial"/>
          <w:sz w:val="20"/>
          <w:lang w:eastAsia="en-US"/>
        </w:rPr>
        <w:br/>
      </w:r>
      <w:r>
        <w:rPr>
          <w:rFonts w:ascii="Verdana" w:eastAsia="Calibri" w:hAnsi="Verdana" w:cs="Arial"/>
          <w:sz w:val="20"/>
          <w:lang w:eastAsia="en-US"/>
        </w:rPr>
        <w:t>nie prowadzą do zakłócenia konkurencji w postępowaniu.</w:t>
      </w:r>
    </w:p>
    <w:p w14:paraId="19F10CC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4F85162C" w14:textId="77777777" w:rsidR="00B82FFD" w:rsidRDefault="006857AA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  <w:r>
        <w:rPr>
          <w:rFonts w:ascii="Verdana" w:eastAsia="Calibri" w:hAnsi="Verdana" w:cs="Arial"/>
          <w:sz w:val="20"/>
          <w:lang w:eastAsia="en-US"/>
        </w:rPr>
        <w:t>* niepotrzebne skreślić</w:t>
      </w:r>
    </w:p>
    <w:p w14:paraId="3FB07FEF" w14:textId="77777777" w:rsidR="00B82FFD" w:rsidRDefault="00B82FFD">
      <w:pPr>
        <w:spacing w:line="276" w:lineRule="auto"/>
        <w:jc w:val="both"/>
        <w:rPr>
          <w:rFonts w:ascii="Verdana" w:eastAsia="Calibri" w:hAnsi="Verdana" w:cs="Arial"/>
          <w:sz w:val="20"/>
          <w:lang w:eastAsia="en-US"/>
        </w:rPr>
      </w:pPr>
    </w:p>
    <w:p w14:paraId="7128C784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447B0F09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3FFC9E51" w14:textId="77777777" w:rsidR="00B82FFD" w:rsidRDefault="00B82FFD">
      <w:pPr>
        <w:rPr>
          <w:rFonts w:ascii="Verdana" w:eastAsia="Calibri" w:hAnsi="Verdana" w:cs="Arial"/>
          <w:sz w:val="18"/>
          <w:szCs w:val="18"/>
          <w:lang w:eastAsia="en-US"/>
        </w:rPr>
      </w:pPr>
    </w:p>
    <w:p w14:paraId="59525F4B" w14:textId="77777777" w:rsidR="00B82FFD" w:rsidRDefault="006857AA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481EA03B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59F5C50F" w14:textId="77777777" w:rsidR="00B82FFD" w:rsidRDefault="00B82FFD">
      <w:pPr>
        <w:jc w:val="right"/>
        <w:rPr>
          <w:rFonts w:ascii="Verdana" w:hAnsi="Verdana" w:cs="Arial"/>
          <w:sz w:val="18"/>
          <w:szCs w:val="18"/>
        </w:rPr>
      </w:pPr>
    </w:p>
    <w:p w14:paraId="4495B12F" w14:textId="77777777" w:rsidR="00B82FFD" w:rsidRDefault="006857AA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2CE8DDFF" w14:textId="77777777" w:rsidR="0005117F" w:rsidRPr="00C04099" w:rsidRDefault="0005117F" w:rsidP="0005117F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5544A4">
        <w:rPr>
          <w:rFonts w:ascii="Verdana" w:hAnsi="Verdana"/>
          <w:b/>
          <w:sz w:val="18"/>
          <w:szCs w:val="18"/>
        </w:rPr>
        <w:t xml:space="preserve">           </w:t>
      </w:r>
      <w:r w:rsidRPr="00C04099">
        <w:rPr>
          <w:rFonts w:ascii="Verdana" w:hAnsi="Verdana"/>
          <w:bCs/>
          <w:sz w:val="18"/>
          <w:szCs w:val="18"/>
        </w:rPr>
        <w:t xml:space="preserve">Podpis przedstawiciela upoważnionego </w:t>
      </w:r>
      <w:r w:rsidRPr="00C04099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1C8E31B4" w14:textId="77777777" w:rsidR="00B82FFD" w:rsidRPr="00C04099" w:rsidRDefault="00B82FFD">
      <w:pPr>
        <w:rPr>
          <w:bCs/>
        </w:rPr>
      </w:pPr>
    </w:p>
    <w:sectPr w:rsidR="00B82FFD" w:rsidRPr="00C04099">
      <w:headerReference w:type="default" r:id="rId7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4B6B" w14:textId="77777777" w:rsidR="006857AA" w:rsidRDefault="006857AA">
      <w:r>
        <w:separator/>
      </w:r>
    </w:p>
  </w:endnote>
  <w:endnote w:type="continuationSeparator" w:id="0">
    <w:p w14:paraId="3817E40D" w14:textId="77777777" w:rsidR="006857AA" w:rsidRDefault="0068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8657" w14:textId="77777777" w:rsidR="006857AA" w:rsidRDefault="006857AA">
      <w:r>
        <w:separator/>
      </w:r>
    </w:p>
  </w:footnote>
  <w:footnote w:type="continuationSeparator" w:id="0">
    <w:p w14:paraId="0B45A5CA" w14:textId="77777777" w:rsidR="006857AA" w:rsidRDefault="0068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C581" w14:textId="11685ADE" w:rsidR="00B82FFD" w:rsidRDefault="006857AA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05117F">
      <w:rPr>
        <w:rFonts w:ascii="Verdana" w:hAnsi="Verdana"/>
        <w:b/>
        <w:i/>
        <w:sz w:val="16"/>
        <w:szCs w:val="16"/>
      </w:rPr>
      <w:t>3</w:t>
    </w:r>
  </w:p>
  <w:p w14:paraId="28B3BD9B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 w14:paraId="127DB1B0" w14:textId="77777777" w:rsidR="00B82FFD" w:rsidRDefault="006857AA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 w14:paraId="1E15A96A" w14:textId="68CA1B45" w:rsidR="0005117F" w:rsidRDefault="0005117F" w:rsidP="0005117F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>
      <w:rPr>
        <w:rFonts w:ascii="Verdana" w:hAnsi="Verdana" w:cstheme="minorHAnsi"/>
        <w:sz w:val="18"/>
        <w:szCs w:val="18"/>
      </w:rPr>
      <w:t>BARL/ZP/</w:t>
    </w:r>
    <w:r w:rsidR="001B33BE">
      <w:rPr>
        <w:rFonts w:ascii="Verdana" w:hAnsi="Verdana" w:cstheme="minorHAnsi"/>
        <w:sz w:val="18"/>
        <w:szCs w:val="18"/>
      </w:rPr>
      <w:t>4</w:t>
    </w:r>
    <w:r>
      <w:rPr>
        <w:rFonts w:ascii="Verdana" w:hAnsi="Verdana" w:cstheme="minorHAnsi"/>
        <w:sz w:val="18"/>
        <w:szCs w:val="18"/>
      </w:rPr>
      <w:t>/202</w:t>
    </w:r>
    <w:r w:rsidR="001B33BE">
      <w:rPr>
        <w:rFonts w:ascii="Verdana" w:hAnsi="Verdana" w:cstheme="minorHAnsi"/>
        <w:sz w:val="18"/>
        <w:szCs w:val="18"/>
      </w:rPr>
      <w:t>2</w:t>
    </w:r>
  </w:p>
  <w:p w14:paraId="2477D471" w14:textId="77777777" w:rsidR="00B82FFD" w:rsidRDefault="00B82FFD">
    <w:pPr>
      <w:pBdr>
        <w:bottom w:val="single" w:sz="4" w:space="1" w:color="000000"/>
      </w:pBdr>
      <w:jc w:val="both"/>
      <w:rPr>
        <w:i/>
        <w:sz w:val="16"/>
        <w:szCs w:val="16"/>
      </w:rPr>
    </w:pPr>
  </w:p>
  <w:p w14:paraId="241DAE52" w14:textId="77777777" w:rsidR="00B82FFD" w:rsidRDefault="00B82FFD">
    <w:pPr>
      <w:pStyle w:val="Nagwek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FFD"/>
    <w:rsid w:val="0005117F"/>
    <w:rsid w:val="001B33BE"/>
    <w:rsid w:val="006857AA"/>
    <w:rsid w:val="00B82FFD"/>
    <w:rsid w:val="00C04099"/>
    <w:rsid w:val="00C706E3"/>
    <w:rsid w:val="00F8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1249"/>
  <w15:docId w15:val="{F7F86E59-8E10-4A5E-B240-D8452E29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239E3"/>
  </w:style>
  <w:style w:type="character" w:customStyle="1" w:styleId="StopkaZnak">
    <w:name w:val="Stopka Znak"/>
    <w:basedOn w:val="Domylnaczcionkaakapitu"/>
    <w:link w:val="Stopka"/>
    <w:uiPriority w:val="99"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6F319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F3198"/>
    <w:pPr>
      <w:spacing w:after="140" w:line="276" w:lineRule="auto"/>
    </w:pPr>
  </w:style>
  <w:style w:type="paragraph" w:styleId="Lista">
    <w:name w:val="List"/>
    <w:basedOn w:val="Tekstpodstawowy"/>
    <w:rsid w:val="006F3198"/>
    <w:rPr>
      <w:rFonts w:cs="Lucida Sans"/>
    </w:rPr>
  </w:style>
  <w:style w:type="paragraph" w:styleId="Legenda">
    <w:name w:val="caption"/>
    <w:basedOn w:val="Normalny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6F3198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6F3198"/>
  </w:style>
  <w:style w:type="paragraph" w:styleId="Stopka">
    <w:name w:val="footer"/>
    <w:basedOn w:val="Normalny"/>
    <w:link w:val="StopkaZnak"/>
    <w:uiPriority w:val="99"/>
    <w:unhideWhenUsed/>
    <w:rsid w:val="006239E3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kern w:val="2"/>
      <w:sz w:val="20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6</cp:revision>
  <dcterms:created xsi:type="dcterms:W3CDTF">2021-07-04T08:39:00Z</dcterms:created>
  <dcterms:modified xsi:type="dcterms:W3CDTF">2022-06-27T11:49:00Z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